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3FA9F78" w14:textId="77777777" w:rsidR="00830A5B" w:rsidRDefault="00830A5B" w:rsidP="00830A5B">
      <w:pPr>
        <w:tabs>
          <w:tab w:val="left" w:pos="1545"/>
        </w:tabs>
      </w:pPr>
      <w:r>
        <w:t xml:space="preserve">NICIODATĂ NU ESTE NEVOIE DE BATERIE </w:t>
      </w:r>
    </w:p>
    <w:p w14:paraId="00C48482" w14:textId="77777777" w:rsidR="00830A5B" w:rsidRDefault="00830A5B" w:rsidP="00830A5B">
      <w:pPr>
        <w:tabs>
          <w:tab w:val="left" w:pos="1545"/>
        </w:tabs>
      </w:pPr>
      <w:r>
        <w:t>FUNCȚIONARE FIABILĂ CHIAR ȘI ÎN CONDIȚII DE FRIG</w:t>
      </w:r>
    </w:p>
    <w:p w14:paraId="0E1C0E66" w14:textId="77777777" w:rsidR="00830A5B" w:rsidRDefault="00830A5B" w:rsidP="00830A5B">
      <w:pPr>
        <w:tabs>
          <w:tab w:val="left" w:pos="1545"/>
        </w:tabs>
      </w:pPr>
      <w:r>
        <w:t xml:space="preserve">36 de </w:t>
      </w:r>
      <w:proofErr w:type="spellStart"/>
      <w:r>
        <w:t>melodii</w:t>
      </w:r>
      <w:proofErr w:type="spellEnd"/>
      <w:r>
        <w:t xml:space="preserve"> </w:t>
      </w:r>
      <w:proofErr w:type="spellStart"/>
      <w:r>
        <w:t>clasice</w:t>
      </w:r>
      <w:proofErr w:type="spellEnd"/>
      <w:r>
        <w:t xml:space="preserve">, </w:t>
      </w:r>
      <w:proofErr w:type="spellStart"/>
      <w:r>
        <w:t>bine</w:t>
      </w:r>
      <w:proofErr w:type="spellEnd"/>
      <w:r>
        <w:t xml:space="preserve"> </w:t>
      </w:r>
      <w:proofErr w:type="spellStart"/>
      <w:r>
        <w:t>cunoscute</w:t>
      </w:r>
      <w:proofErr w:type="spellEnd"/>
    </w:p>
    <w:p w14:paraId="6561281C" w14:textId="77777777" w:rsidR="00830A5B" w:rsidRDefault="00830A5B" w:rsidP="00830A5B">
      <w:pPr>
        <w:tabs>
          <w:tab w:val="left" w:pos="1545"/>
        </w:tabs>
      </w:pPr>
      <w:proofErr w:type="spellStart"/>
      <w:r>
        <w:t>sunet</w:t>
      </w:r>
      <w:proofErr w:type="spellEnd"/>
      <w:r>
        <w:t xml:space="preserve"> </w:t>
      </w:r>
      <w:proofErr w:type="spellStart"/>
      <w:r>
        <w:t>polifonic</w:t>
      </w:r>
      <w:proofErr w:type="spellEnd"/>
      <w:r>
        <w:t xml:space="preserve">, </w:t>
      </w:r>
      <w:proofErr w:type="spellStart"/>
      <w:r>
        <w:t>plăcut</w:t>
      </w:r>
      <w:proofErr w:type="spellEnd"/>
    </w:p>
    <w:p w14:paraId="5B4CA355" w14:textId="77777777" w:rsidR="00830A5B" w:rsidRDefault="00830A5B" w:rsidP="00830A5B">
      <w:pPr>
        <w:tabs>
          <w:tab w:val="left" w:pos="1545"/>
        </w:tabs>
      </w:pPr>
      <w:r>
        <w:t xml:space="preserve">4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reglare</w:t>
      </w:r>
      <w:proofErr w:type="spellEnd"/>
      <w:r>
        <w:t xml:space="preserve"> a </w:t>
      </w:r>
      <w:proofErr w:type="spellStart"/>
      <w:r>
        <w:t>volumului</w:t>
      </w:r>
      <w:proofErr w:type="spellEnd"/>
    </w:p>
    <w:p w14:paraId="2622DE47" w14:textId="77777777" w:rsidR="00830A5B" w:rsidRDefault="00830A5B" w:rsidP="00830A5B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</w:t>
      </w:r>
      <w:proofErr w:type="spellStart"/>
      <w:r>
        <w:t>silențios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; </w:t>
      </w:r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copiii</w:t>
      </w:r>
      <w:proofErr w:type="spellEnd"/>
      <w:r>
        <w:t xml:space="preserve"> </w:t>
      </w:r>
      <w:proofErr w:type="spellStart"/>
      <w:r>
        <w:t>mici</w:t>
      </w:r>
      <w:proofErr w:type="spellEnd"/>
      <w:r>
        <w:t xml:space="preserve"> </w:t>
      </w:r>
    </w:p>
    <w:p w14:paraId="22B620F0" w14:textId="77777777" w:rsidR="00830A5B" w:rsidRDefault="00830A5B" w:rsidP="00830A5B">
      <w:pPr>
        <w:tabs>
          <w:tab w:val="left" w:pos="1545"/>
        </w:tabs>
      </w:pPr>
      <w:proofErr w:type="spellStart"/>
      <w:r>
        <w:t>melodie</w:t>
      </w:r>
      <w:proofErr w:type="spellEnd"/>
      <w:r>
        <w:t xml:space="preserve"> / </w:t>
      </w:r>
      <w:proofErr w:type="spellStart"/>
      <w:r>
        <w:t>melodie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/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lumină</w:t>
      </w:r>
      <w:proofErr w:type="spellEnd"/>
    </w:p>
    <w:p w14:paraId="401A542E" w14:textId="77777777" w:rsidR="00830A5B" w:rsidRDefault="00830A5B" w:rsidP="00830A5B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dezactivat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directoare</w:t>
      </w:r>
      <w:proofErr w:type="spellEnd"/>
      <w:r>
        <w:t xml:space="preserve"> de </w:t>
      </w:r>
      <w:proofErr w:type="spellStart"/>
      <w:r>
        <w:t>noapte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 </w:t>
      </w:r>
      <w:proofErr w:type="spellStart"/>
      <w:r>
        <w:t>caldă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senzor</w:t>
      </w:r>
      <w:proofErr w:type="spellEnd"/>
      <w:r>
        <w:t xml:space="preserve"> de </w:t>
      </w:r>
      <w:proofErr w:type="spellStart"/>
      <w:r>
        <w:t>lumină</w:t>
      </w:r>
      <w:proofErr w:type="spellEnd"/>
    </w:p>
    <w:p w14:paraId="4D1C3D01" w14:textId="77777777" w:rsidR="00830A5B" w:rsidRDefault="00830A5B" w:rsidP="00830A5B">
      <w:pPr>
        <w:tabs>
          <w:tab w:val="left" w:pos="1545"/>
        </w:tabs>
      </w:pPr>
      <w:proofErr w:type="spellStart"/>
      <w:r>
        <w:t>pot</w:t>
      </w:r>
      <w:proofErr w:type="spellEnd"/>
      <w:r>
        <w:t xml:space="preserve"> fi </w:t>
      </w:r>
      <w:proofErr w:type="spellStart"/>
      <w:r>
        <w:t>împerecheate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puțin</w:t>
      </w:r>
      <w:proofErr w:type="spellEnd"/>
      <w:r>
        <w:t xml:space="preserve"> 4 </w:t>
      </w:r>
      <w:proofErr w:type="spellStart"/>
      <w:r>
        <w:t>butoane</w:t>
      </w:r>
      <w:proofErr w:type="spellEnd"/>
    </w:p>
    <w:p w14:paraId="4F5D3677" w14:textId="77777777" w:rsidR="00830A5B" w:rsidRDefault="00830A5B" w:rsidP="00830A5B">
      <w:pPr>
        <w:tabs>
          <w:tab w:val="left" w:pos="1545"/>
        </w:tabs>
      </w:pPr>
      <w:proofErr w:type="spellStart"/>
      <w:r>
        <w:t>foarte</w:t>
      </w:r>
      <w:proofErr w:type="spellEnd"/>
      <w:r>
        <w:t xml:space="preserve"> </w:t>
      </w:r>
      <w:proofErr w:type="spellStart"/>
      <w:r>
        <w:t>bine</w:t>
      </w:r>
      <w:proofErr w:type="spellEnd"/>
      <w:r>
        <w:t xml:space="preserve"> </w:t>
      </w:r>
      <w:proofErr w:type="spellStart"/>
      <w:r>
        <w:t>protejat</w:t>
      </w:r>
      <w:proofErr w:type="spellEnd"/>
      <w:r>
        <w:t xml:space="preserve"> de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sonerii</w:t>
      </w:r>
      <w:proofErr w:type="spellEnd"/>
    </w:p>
    <w:p w14:paraId="45FF4AAC" w14:textId="77777777" w:rsidR="00830A5B" w:rsidRDefault="00830A5B" w:rsidP="00830A5B">
      <w:pPr>
        <w:tabs>
          <w:tab w:val="left" w:pos="1545"/>
        </w:tabs>
      </w:pPr>
      <w:proofErr w:type="spellStart"/>
      <w:r>
        <w:t>memorie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 de </w:t>
      </w:r>
      <w:proofErr w:type="spellStart"/>
      <w:r>
        <w:t>pană</w:t>
      </w:r>
      <w:proofErr w:type="spellEnd"/>
      <w:r>
        <w:t xml:space="preserve"> de </w:t>
      </w:r>
      <w:proofErr w:type="spellStart"/>
      <w:r>
        <w:t>curent</w:t>
      </w:r>
      <w:proofErr w:type="spellEnd"/>
    </w:p>
    <w:p w14:paraId="6DE08159" w14:textId="77777777" w:rsidR="00830A5B" w:rsidRDefault="00830A5B" w:rsidP="00830A5B">
      <w:pPr>
        <w:tabs>
          <w:tab w:val="left" w:pos="1545"/>
        </w:tabs>
      </w:pPr>
      <w:proofErr w:type="spellStart"/>
      <w:r>
        <w:t>panou</w:t>
      </w:r>
      <w:proofErr w:type="spellEnd"/>
      <w:r>
        <w:t xml:space="preserve"> </w:t>
      </w:r>
      <w:proofErr w:type="spellStart"/>
      <w:r>
        <w:t>frontal</w:t>
      </w:r>
      <w:proofErr w:type="spellEnd"/>
      <w:r>
        <w:t xml:space="preserve"> din </w:t>
      </w:r>
      <w:proofErr w:type="spellStart"/>
      <w:r>
        <w:t>material</w:t>
      </w:r>
      <w:proofErr w:type="spellEnd"/>
      <w:r>
        <w:t xml:space="preserve"> textil </w:t>
      </w:r>
      <w:proofErr w:type="spellStart"/>
      <w:r>
        <w:t>premium</w:t>
      </w:r>
      <w:proofErr w:type="spellEnd"/>
    </w:p>
    <w:p w14:paraId="58CF1D81" w14:textId="77777777" w:rsidR="00830A5B" w:rsidRDefault="00830A5B" w:rsidP="00830A5B">
      <w:pPr>
        <w:tabs>
          <w:tab w:val="left" w:pos="1545"/>
        </w:tabs>
      </w:pPr>
      <w:proofErr w:type="spellStart"/>
      <w:r>
        <w:t>buton</w:t>
      </w:r>
      <w:proofErr w:type="spellEnd"/>
      <w:r>
        <w:t xml:space="preserve">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(IP44) </w:t>
      </w:r>
    </w:p>
    <w:p w14:paraId="1CABC68A" w14:textId="77777777" w:rsidR="00830A5B" w:rsidRDefault="00830A5B" w:rsidP="00830A5B">
      <w:pPr>
        <w:tabs>
          <w:tab w:val="left" w:pos="1545"/>
        </w:tabs>
      </w:pPr>
      <w:proofErr w:type="spellStart"/>
      <w:r>
        <w:t>rază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câmp</w:t>
      </w:r>
      <w:proofErr w:type="spellEnd"/>
      <w:r>
        <w:t xml:space="preserve"> </w:t>
      </w:r>
      <w:proofErr w:type="spellStart"/>
      <w:r>
        <w:t>deschis</w:t>
      </w:r>
      <w:proofErr w:type="spellEnd"/>
      <w:r>
        <w:t xml:space="preserve">: </w:t>
      </w:r>
      <w:r>
        <w:t>140 m</w:t>
      </w:r>
    </w:p>
    <w:p w14:paraId="04EC6C76" w14:textId="77777777" w:rsidR="00830A5B" w:rsidRDefault="00830A5B" w:rsidP="00830A5B">
      <w:pPr>
        <w:tabs>
          <w:tab w:val="left" w:pos="1545"/>
        </w:tabs>
      </w:pPr>
      <w:proofErr w:type="spellStart"/>
      <w:r>
        <w:t>frecvență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433,92 MHz</w:t>
      </w:r>
    </w:p>
    <w:p w14:paraId="7D09938D" w14:textId="77777777" w:rsidR="00830A5B" w:rsidRDefault="00830A5B" w:rsidP="00830A5B">
      <w:pPr>
        <w:tabs>
          <w:tab w:val="left" w:pos="1545"/>
        </w:tabs>
      </w:pPr>
      <w:proofErr w:type="spellStart"/>
      <w:r>
        <w:t>alimentarea</w:t>
      </w:r>
      <w:proofErr w:type="spellEnd"/>
      <w:r>
        <w:t xml:space="preserve"> </w:t>
      </w:r>
      <w:proofErr w:type="spellStart"/>
      <w:r>
        <w:t>butonului</w:t>
      </w:r>
      <w:proofErr w:type="spellEnd"/>
      <w:r>
        <w:t xml:space="preserve">: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cinetică</w:t>
      </w:r>
      <w:proofErr w:type="spellEnd"/>
    </w:p>
    <w:p w14:paraId="264BC914" w14:textId="736E7A43" w:rsidR="00987372" w:rsidRPr="005F1EDD" w:rsidRDefault="00830A5B" w:rsidP="00830A5B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 </w:t>
      </w:r>
      <w:proofErr w:type="spellStart"/>
      <w:r>
        <w:t>sonerie</w:t>
      </w:r>
      <w:proofErr w:type="spellEnd"/>
      <w:r>
        <w:t>: 230V</w:t>
      </w:r>
      <w:r>
        <w:t>50Hz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0A5B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18</cp:revision>
  <dcterms:created xsi:type="dcterms:W3CDTF">2023-01-26T07:44:00Z</dcterms:created>
  <dcterms:modified xsi:type="dcterms:W3CDTF">2024-02-01T09:25:00Z</dcterms:modified>
</cp:coreProperties>
</file>